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5C" w:rsidRDefault="00D7445C" w:rsidP="00D7445C">
      <w:pPr>
        <w:pStyle w:val="NormalWeb"/>
        <w:shd w:val="clear" w:color="auto" w:fill="FFFFFF"/>
        <w:rPr>
          <w:color w:val="000000"/>
          <w:sz w:val="27"/>
          <w:szCs w:val="27"/>
        </w:rPr>
      </w:pPr>
      <w:r>
        <w:rPr>
          <w:rFonts w:ascii="Verdana" w:hAnsi="Verdana"/>
          <w:b/>
          <w:bCs/>
          <w:color w:val="000000"/>
          <w:sz w:val="27"/>
          <w:szCs w:val="27"/>
        </w:rPr>
        <w:t>Dr. Wayne Harrison Francisco</w:t>
      </w:r>
      <w:r>
        <w:rPr>
          <w:rStyle w:val="apple-converted-space"/>
          <w:color w:val="000000"/>
          <w:sz w:val="27"/>
          <w:szCs w:val="27"/>
        </w:rPr>
        <w:t> </w:t>
      </w:r>
      <w:r>
        <w:rPr>
          <w:color w:val="000000"/>
          <w:sz w:val="27"/>
          <w:szCs w:val="27"/>
        </w:rPr>
        <w:br/>
      </w:r>
      <w:r>
        <w:rPr>
          <w:rFonts w:ascii="Verdana" w:hAnsi="Verdana"/>
          <w:color w:val="000000"/>
          <w:sz w:val="20"/>
          <w:szCs w:val="20"/>
        </w:rPr>
        <w:t xml:space="preserve">Dr. Wayne Harrison Francisco, 89 of Atlanta, Michigan died peacefully at </w:t>
      </w:r>
      <w:proofErr w:type="spellStart"/>
      <w:r>
        <w:rPr>
          <w:rFonts w:ascii="Verdana" w:hAnsi="Verdana"/>
          <w:color w:val="000000"/>
          <w:sz w:val="20"/>
          <w:szCs w:val="20"/>
        </w:rPr>
        <w:t>Hiland</w:t>
      </w:r>
      <w:proofErr w:type="spellEnd"/>
      <w:r>
        <w:rPr>
          <w:rFonts w:ascii="Verdana" w:hAnsi="Verdana"/>
          <w:color w:val="000000"/>
          <w:sz w:val="20"/>
          <w:szCs w:val="20"/>
        </w:rPr>
        <w:t xml:space="preserve"> Cottage in Petoskey on April 23, 2016. He was born in Owosso, Michigan on July 24, 1926 to Leon and </w:t>
      </w:r>
      <w:proofErr w:type="spellStart"/>
      <w:r>
        <w:rPr>
          <w:rFonts w:ascii="Verdana" w:hAnsi="Verdana"/>
          <w:color w:val="000000"/>
          <w:sz w:val="20"/>
          <w:szCs w:val="20"/>
        </w:rPr>
        <w:t>Louella</w:t>
      </w:r>
      <w:proofErr w:type="spellEnd"/>
      <w:r>
        <w:rPr>
          <w:rFonts w:ascii="Verdana" w:hAnsi="Verdana"/>
          <w:color w:val="000000"/>
          <w:sz w:val="20"/>
          <w:szCs w:val="20"/>
        </w:rPr>
        <w:t xml:space="preserve"> (Tompkins) Francisco. He was a veteran of the United States Navy and served his country proudly during World War II. Wayne married his wife, Donna (Burling) Francisco, in Waterford, Michigan on July 16, 1965 and the couple celebrated 50 years of marriage together. They resided in Atlanta for the last 36 years.</w:t>
      </w:r>
    </w:p>
    <w:p w:rsidR="00D7445C" w:rsidRDefault="00D7445C" w:rsidP="00D7445C">
      <w:pPr>
        <w:pStyle w:val="NormalWeb"/>
        <w:shd w:val="clear" w:color="auto" w:fill="FFFFFF"/>
        <w:rPr>
          <w:color w:val="000000"/>
          <w:sz w:val="27"/>
          <w:szCs w:val="27"/>
        </w:rPr>
      </w:pPr>
      <w:r>
        <w:rPr>
          <w:rFonts w:ascii="Verdana" w:hAnsi="Verdana"/>
          <w:color w:val="000000"/>
          <w:sz w:val="20"/>
          <w:szCs w:val="20"/>
        </w:rPr>
        <w:t>Wayne had a Ph.D. in Law &amp; Criminal Justice and was a retired educator from Lake Superior State University. He also taught at Michigan Christian College, Schoolcraft, and Walled Lake Community Schools. Wayne also worked as a deputy criminalist in Montmorency, Chippewa, Oakland, and Mackinac counties, as well as the Walled Lake Police Department. Wayne taught hunter safety, an NRA concealed weapons permit class, and snowmobile ATV for the DNR for 20 years. He was also chairman for the Montmorency County Republican Party for 20 years and a member of the Board of Directors at the Atlanta Church of Christ. When Wayne wasn't working or giving of himself to others, he enjoyed golfing, fishing, bowling, and going for walks in nature. Most of all, Wayne enjoyed the time he spent with his family and friends. He will be dearly missed.</w:t>
      </w:r>
    </w:p>
    <w:p w:rsidR="00D7445C" w:rsidRDefault="00D7445C" w:rsidP="00D7445C">
      <w:pPr>
        <w:pStyle w:val="NormalWeb"/>
        <w:shd w:val="clear" w:color="auto" w:fill="FFFFFF"/>
        <w:rPr>
          <w:color w:val="000000"/>
          <w:sz w:val="27"/>
          <w:szCs w:val="27"/>
        </w:rPr>
      </w:pPr>
      <w:r>
        <w:rPr>
          <w:rFonts w:ascii="Verdana" w:hAnsi="Verdana"/>
          <w:color w:val="000000"/>
          <w:sz w:val="20"/>
          <w:szCs w:val="20"/>
        </w:rPr>
        <w:t xml:space="preserve">Wayne is survived by his loving wife, Donna Francisco; daughters, Judith </w:t>
      </w:r>
      <w:proofErr w:type="spellStart"/>
      <w:r>
        <w:rPr>
          <w:rFonts w:ascii="Verdana" w:hAnsi="Verdana"/>
          <w:color w:val="000000"/>
          <w:sz w:val="20"/>
          <w:szCs w:val="20"/>
        </w:rPr>
        <w:t>Heipel</w:t>
      </w:r>
      <w:proofErr w:type="spellEnd"/>
      <w:r>
        <w:rPr>
          <w:rFonts w:ascii="Verdana" w:hAnsi="Verdana"/>
          <w:color w:val="000000"/>
          <w:sz w:val="20"/>
          <w:szCs w:val="20"/>
        </w:rPr>
        <w:t xml:space="preserve"> and Carolyn Smith; seven grandchildren; four great-grandchildren; and brother, Norman Francisco.</w:t>
      </w:r>
    </w:p>
    <w:p w:rsidR="00D7445C" w:rsidRDefault="00D7445C" w:rsidP="00D7445C">
      <w:pPr>
        <w:pStyle w:val="NormalWeb"/>
        <w:shd w:val="clear" w:color="auto" w:fill="FFFFFF"/>
        <w:rPr>
          <w:color w:val="000000"/>
          <w:sz w:val="27"/>
          <w:szCs w:val="27"/>
        </w:rPr>
      </w:pPr>
      <w:r>
        <w:rPr>
          <w:rFonts w:ascii="Verdana" w:hAnsi="Verdana"/>
          <w:color w:val="000000"/>
          <w:sz w:val="20"/>
          <w:szCs w:val="20"/>
        </w:rPr>
        <w:t xml:space="preserve">He is preceded in death by his parents, Leon and </w:t>
      </w:r>
      <w:proofErr w:type="spellStart"/>
      <w:r>
        <w:rPr>
          <w:rFonts w:ascii="Verdana" w:hAnsi="Verdana"/>
          <w:color w:val="000000"/>
          <w:sz w:val="20"/>
          <w:szCs w:val="20"/>
        </w:rPr>
        <w:t>Louella</w:t>
      </w:r>
      <w:proofErr w:type="spellEnd"/>
      <w:r>
        <w:rPr>
          <w:rFonts w:ascii="Verdana" w:hAnsi="Verdana"/>
          <w:color w:val="000000"/>
          <w:sz w:val="20"/>
          <w:szCs w:val="20"/>
        </w:rPr>
        <w:t xml:space="preserve"> Francisco and brothers, Grant "Jack" and Gaylord.</w:t>
      </w:r>
    </w:p>
    <w:p w:rsidR="00D7445C" w:rsidRDefault="00D7445C" w:rsidP="00D7445C">
      <w:pPr>
        <w:pStyle w:val="NormalWeb"/>
        <w:shd w:val="clear" w:color="auto" w:fill="FFFFFF"/>
        <w:rPr>
          <w:color w:val="000000"/>
          <w:sz w:val="27"/>
          <w:szCs w:val="27"/>
        </w:rPr>
      </w:pPr>
      <w:r>
        <w:rPr>
          <w:rFonts w:ascii="Verdana" w:hAnsi="Verdana"/>
          <w:color w:val="000000"/>
          <w:sz w:val="20"/>
          <w:szCs w:val="20"/>
        </w:rPr>
        <w:t xml:space="preserve">Funeral services for Wayne Francisco will take place at 10:30am on Thursday April 28, 2016 at the Atlanta Church of Christ; Pastor Jerry Robertson officiating. Visitation will </w:t>
      </w:r>
      <w:proofErr w:type="spellStart"/>
      <w:r>
        <w:rPr>
          <w:rFonts w:ascii="Verdana" w:hAnsi="Verdana"/>
          <w:color w:val="000000"/>
          <w:sz w:val="20"/>
          <w:szCs w:val="20"/>
        </w:rPr>
        <w:t>wake</w:t>
      </w:r>
      <w:proofErr w:type="spellEnd"/>
      <w:r>
        <w:rPr>
          <w:rFonts w:ascii="Verdana" w:hAnsi="Verdana"/>
          <w:color w:val="000000"/>
          <w:sz w:val="20"/>
          <w:szCs w:val="20"/>
        </w:rPr>
        <w:t xml:space="preserve"> place on April 27, 2016 at the Green Funeral Home, Atlanta from 4-8pm. Interment will follow funeral service at Loud Township Cemetery. Arrangements were entrusted to Green Funeral Home. Condolence messages may be sent via our website www.greenfuneralhomes.com. Memorial gifts may be given to The Caring Place, Atlanta.</w:t>
      </w:r>
    </w:p>
    <w:p w:rsidR="00BA30F1" w:rsidRDefault="00D7445C"/>
    <w:sectPr w:rsidR="00BA30F1" w:rsidSect="008E5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45C"/>
    <w:rsid w:val="006C3599"/>
    <w:rsid w:val="008E5AC7"/>
    <w:rsid w:val="00AB0DBB"/>
    <w:rsid w:val="00D74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445C"/>
  </w:style>
</w:styles>
</file>

<file path=word/webSettings.xml><?xml version="1.0" encoding="utf-8"?>
<w:webSettings xmlns:r="http://schemas.openxmlformats.org/officeDocument/2006/relationships" xmlns:w="http://schemas.openxmlformats.org/wordprocessingml/2006/main">
  <w:divs>
    <w:div w:id="3041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2016-05-14T17:09:00Z</dcterms:created>
  <dcterms:modified xsi:type="dcterms:W3CDTF">2016-05-14T17:10:00Z</dcterms:modified>
</cp:coreProperties>
</file>